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781"/>
        <w:bidiVisual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7670"/>
      </w:tblGrid>
      <w:tr w:rsidR="000F60BE" w:rsidRPr="00D1578A" w:rsidTr="00D1578A">
        <w:trPr>
          <w:trHeight w:val="3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bookmarkStart w:id="0" w:name="_GoBack" w:colFirst="0" w:colLast="2"/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الاسم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>سعيدة السيد حسن ابراهيم العزب</w:t>
            </w:r>
          </w:p>
        </w:tc>
      </w:tr>
      <w:tr w:rsidR="000F60BE" w:rsidRPr="00D1578A" w:rsidTr="00D1578A">
        <w:trPr>
          <w:trHeight w:val="3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الكلية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كلية التمريض – جامعة بنى سويف</w:t>
            </w:r>
          </w:p>
        </w:tc>
      </w:tr>
      <w:tr w:rsidR="000F60BE" w:rsidRPr="00D1578A" w:rsidTr="00D1578A">
        <w:trPr>
          <w:trHeight w:val="34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الوظيفة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مدرس– قسم التمريض النفسي و الصحة النفسية </w:t>
            </w:r>
          </w:p>
        </w:tc>
      </w:tr>
      <w:tr w:rsidR="000F60BE" w:rsidRPr="00D1578A" w:rsidTr="00D1578A">
        <w:trPr>
          <w:trHeight w:val="3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البريدالإلكترونى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</w:rPr>
              <w:t>Saida_hassan@yahoo.com</w:t>
            </w:r>
          </w:p>
        </w:tc>
      </w:tr>
      <w:tr w:rsidR="000F60BE" w:rsidRPr="00D1578A" w:rsidTr="00D1578A">
        <w:trPr>
          <w:trHeight w:val="3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تاريخ الميلاد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13- 2 -1974 </w:t>
            </w:r>
          </w:p>
        </w:tc>
      </w:tr>
      <w:tr w:rsidR="000F60BE" w:rsidRPr="00D1578A" w:rsidTr="00D1578A">
        <w:trPr>
          <w:trHeight w:val="3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الديانة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مسلمة</w:t>
            </w:r>
          </w:p>
        </w:tc>
      </w:tr>
      <w:tr w:rsidR="000F60BE" w:rsidRPr="00D1578A" w:rsidTr="00D1578A">
        <w:trPr>
          <w:trHeight w:val="3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الحالة الاجتماعية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متزوجة </w:t>
            </w:r>
          </w:p>
        </w:tc>
      </w:tr>
      <w:tr w:rsidR="000F60BE" w:rsidRPr="00D1578A" w:rsidTr="00D1578A">
        <w:trPr>
          <w:trHeight w:val="86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المؤهلات العلمية</w:t>
            </w:r>
          </w:p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D1578A">
            <w:pPr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>بكالوريوس تمريض جامعة الزقازيق   1996م</w:t>
            </w:r>
          </w:p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ماجستير تمريض نفسي وصحة نفسية -  جامعة  الزقازيق 2006م </w:t>
            </w:r>
          </w:p>
          <w:p w:rsidR="000F60BE" w:rsidRPr="00D1578A" w:rsidRDefault="000F60BE" w:rsidP="00D1578A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CCCCCC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دكتوراه في التمريض النفسي والصحة النفسية بكلية التمريض </w:t>
            </w:r>
            <w:r w:rsidR="00D1578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CCCCCC"/>
                <w:rtl/>
              </w:rPr>
              <w:t>201</w:t>
            </w:r>
            <w:r w:rsidR="00D1578A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CCCCCC"/>
                <w:rtl/>
              </w:rPr>
              <w:t>2</w:t>
            </w:r>
          </w:p>
        </w:tc>
      </w:tr>
      <w:tr w:rsidR="000F60BE" w:rsidRPr="00D1578A" w:rsidTr="00D1578A">
        <w:trPr>
          <w:trHeight w:val="342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التدرج الوظيفي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214F85" w:rsidP="00D1578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1- </w:t>
            </w:r>
            <w:r w:rsidR="000F60BE"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>مدرس مساعد  من 19 ـ 5 ـ 2008 الي  2</w:t>
            </w:r>
            <w:r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  <w:r w:rsidR="000F60BE"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ـ 6  ـ 201</w:t>
            </w:r>
            <w:r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0F60BE" w:rsidRPr="00D1578A" w:rsidTr="00D1578A">
        <w:trPr>
          <w:trHeight w:val="131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BE" w:rsidRPr="00D1578A" w:rsidRDefault="000F60BE" w:rsidP="000F60B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214F85" w:rsidP="00D1578A">
            <w:pPr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2-</w:t>
            </w:r>
            <w:r w:rsidR="000F60BE"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مدرس من </w:t>
            </w: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25</w:t>
            </w:r>
            <w:r w:rsidR="000F60BE"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ـ </w:t>
            </w: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6</w:t>
            </w:r>
            <w:r w:rsidR="000F60BE"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ـ 201</w:t>
            </w: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2</w:t>
            </w:r>
            <w:r w:rsidR="000F60BE"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 وحتي الان</w:t>
            </w:r>
          </w:p>
        </w:tc>
      </w:tr>
      <w:tr w:rsidR="000F60BE" w:rsidRPr="00D1578A" w:rsidTr="00D1578A">
        <w:trPr>
          <w:trHeight w:val="3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التخصص الدقيق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>التمريض النفسي والصحة النفسية</w:t>
            </w:r>
          </w:p>
        </w:tc>
      </w:tr>
      <w:tr w:rsidR="000F60BE" w:rsidRPr="00D1578A" w:rsidTr="00D1578A">
        <w:trPr>
          <w:trHeight w:val="87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أنشطة وإنجازات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>منسق قسم التمري</w:t>
            </w:r>
            <w:r w:rsidR="00214F85"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>ض النفسي – جامعة بني سويف من  2009-2011</w:t>
            </w:r>
          </w:p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حضور المؤتمر الأول للتمريض    2011   </w:t>
            </w:r>
            <w:r w:rsidR="00214F85" w:rsidRPr="00D1578A">
              <w:rPr>
                <w:rFonts w:asciiTheme="majorBidi" w:hAnsiTheme="majorBidi" w:cstheme="majorBidi"/>
                <w:sz w:val="28"/>
                <w:szCs w:val="28"/>
                <w:rtl/>
              </w:rPr>
              <w:t>حتي الان</w:t>
            </w:r>
          </w:p>
          <w:p w:rsidR="000F60BE" w:rsidRPr="00D1578A" w:rsidRDefault="000F60BE" w:rsidP="00D1578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F60BE" w:rsidRPr="00D1578A" w:rsidTr="00D1578A">
        <w:trPr>
          <w:trHeight w:val="55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0F60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المؤلفات والأبحاث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E" w:rsidRPr="00D1578A" w:rsidRDefault="000F60BE" w:rsidP="00D1578A">
            <w:pPr>
              <w:ind w:left="720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نشر بحث من رسالة الدكتوراه</w:t>
            </w:r>
          </w:p>
          <w:p w:rsidR="00D1578A" w:rsidRPr="00D1578A" w:rsidRDefault="00D1578A" w:rsidP="00D1578A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Prevalence of psy</w:t>
            </w: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chiatric disorder in adolescenc</w:t>
            </w:r>
          </w:p>
          <w:p w:rsidR="00D1578A" w:rsidRPr="00D1578A" w:rsidRDefault="00D1578A" w:rsidP="00D1578A">
            <w:pPr>
              <w:bidi w:val="0"/>
              <w:ind w:left="318" w:hanging="284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  <w:p w:rsidR="00D1578A" w:rsidRPr="00D1578A" w:rsidRDefault="00D1578A" w:rsidP="00D1578A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A Psychological Counseling Program to the Impact of Coping Strategies  on Life Satisfaction among Adolescents</w:t>
            </w:r>
          </w:p>
          <w:p w:rsidR="00D1578A" w:rsidRPr="00D1578A" w:rsidRDefault="00D1578A" w:rsidP="00D1578A">
            <w:pPr>
              <w:bidi w:val="0"/>
              <w:ind w:left="318" w:hanging="284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  <w:p w:rsidR="00D1578A" w:rsidRPr="00D1578A" w:rsidRDefault="00D1578A" w:rsidP="00D1578A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Counseling Psycho-Motor Program to Life</w:t>
            </w: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</w:t>
            </w: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Adaptation for Breast Cancer Women "Before and</w:t>
            </w: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</w:t>
            </w: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After Mastectomy</w:t>
            </w:r>
          </w:p>
          <w:p w:rsidR="00D1578A" w:rsidRPr="00D1578A" w:rsidRDefault="00D1578A" w:rsidP="00D1578A">
            <w:pPr>
              <w:bidi w:val="0"/>
              <w:ind w:left="318" w:hanging="284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  <w:p w:rsidR="00D1578A" w:rsidRPr="00D1578A" w:rsidRDefault="00D1578A" w:rsidP="00D1578A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A Survey of Relationship between Duration of</w:t>
            </w: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</w:t>
            </w: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Infertility and Depression among Infertile Women</w:t>
            </w: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</w:t>
            </w: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in </w:t>
            </w:r>
            <w:proofErr w:type="spellStart"/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Beni</w:t>
            </w:r>
            <w:proofErr w:type="spellEnd"/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Suef</w:t>
            </w:r>
            <w:proofErr w:type="spellEnd"/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Governorate</w:t>
            </w:r>
          </w:p>
          <w:p w:rsidR="00D1578A" w:rsidRPr="00D1578A" w:rsidRDefault="00D1578A" w:rsidP="00D1578A">
            <w:pPr>
              <w:bidi w:val="0"/>
              <w:ind w:left="318" w:hanging="284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  <w:p w:rsidR="00D1578A" w:rsidRPr="00D1578A" w:rsidRDefault="00D1578A" w:rsidP="00D1578A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Effect of Educational Program on Anxiety and Interaction Skills for Parents of Autistic Children and its Effect on Autistic Features</w:t>
            </w:r>
          </w:p>
          <w:p w:rsidR="00D1578A" w:rsidRPr="00D1578A" w:rsidRDefault="00D1578A" w:rsidP="00D1578A">
            <w:pPr>
              <w:bidi w:val="0"/>
              <w:ind w:left="318" w:hanging="284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أثر برنامج تثقيفي على القلق و مهارات التفاعل لآباء الأطفال المتوحدين و تأثيره علي سمات التوحد</w:t>
            </w:r>
          </w:p>
          <w:p w:rsidR="00D1578A" w:rsidRPr="00D1578A" w:rsidRDefault="00D1578A" w:rsidP="00D1578A">
            <w:pPr>
              <w:ind w:left="720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  <w:p w:rsidR="00D1578A" w:rsidRPr="00D1578A" w:rsidRDefault="00D1578A" w:rsidP="00D1578A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D1578A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Psychological Influences on Family Members of  Patients with Orthopedic Problems as a Result of Traumatic Accidents</w:t>
            </w:r>
          </w:p>
          <w:p w:rsidR="000F60BE" w:rsidRPr="00D1578A" w:rsidRDefault="000F60BE" w:rsidP="00D1578A">
            <w:pPr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bookmarkEnd w:id="0"/>
    <w:p w:rsidR="000F60BE" w:rsidRDefault="000F60BE" w:rsidP="000F60BE">
      <w:pPr>
        <w:jc w:val="center"/>
        <w:rPr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السيرة الذاتية</w:t>
      </w:r>
    </w:p>
    <w:p w:rsidR="000F60BE" w:rsidRDefault="000F60BE" w:rsidP="000F60BE">
      <w:pPr>
        <w:jc w:val="right"/>
      </w:pPr>
      <w:r>
        <w:rPr>
          <w:b/>
          <w:bCs/>
          <w:noProof/>
          <w:sz w:val="32"/>
          <w:szCs w:val="32"/>
          <w:lang w:bidi="ar-SA"/>
        </w:rPr>
        <w:drawing>
          <wp:inline distT="0" distB="0" distL="0" distR="0">
            <wp:extent cx="1000125" cy="1091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104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C4" w:rsidRPr="000F60BE" w:rsidRDefault="00D614C4"/>
    <w:sectPr w:rsidR="00D614C4" w:rsidRPr="000F60BE" w:rsidSect="00D00D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75E2"/>
    <w:multiLevelType w:val="hybridMultilevel"/>
    <w:tmpl w:val="558A23DC"/>
    <w:lvl w:ilvl="0" w:tplc="5D30873A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E1217FA"/>
    <w:multiLevelType w:val="hybridMultilevel"/>
    <w:tmpl w:val="C9B81342"/>
    <w:lvl w:ilvl="0" w:tplc="53B83D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10"/>
    <w:rsid w:val="000F60BE"/>
    <w:rsid w:val="00214F85"/>
    <w:rsid w:val="007A3510"/>
    <w:rsid w:val="00D00DFD"/>
    <w:rsid w:val="00D135E4"/>
    <w:rsid w:val="00D1578A"/>
    <w:rsid w:val="00D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BE"/>
    <w:rPr>
      <w:rFonts w:ascii="Tahoma" w:eastAsia="Times New Roman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214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BE"/>
    <w:rPr>
      <w:rFonts w:ascii="Tahoma" w:eastAsia="Times New Roman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21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E600-0BEE-473D-91CD-BA654837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سعيدة السيد</dc:creator>
  <cp:keywords/>
  <dc:description/>
  <cp:lastModifiedBy>سعيدة السيد</cp:lastModifiedBy>
  <cp:revision>3</cp:revision>
  <dcterms:created xsi:type="dcterms:W3CDTF">2016-09-04T08:51:00Z</dcterms:created>
  <dcterms:modified xsi:type="dcterms:W3CDTF">2016-09-04T09:18:00Z</dcterms:modified>
</cp:coreProperties>
</file>