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E8" w:rsidRDefault="001308E8" w:rsidP="001308E8">
      <w:pPr>
        <w:autoSpaceDE w:val="0"/>
        <w:autoSpaceDN w:val="0"/>
        <w:bidi w:val="0"/>
        <w:adjustRightInd w:val="0"/>
        <w:spacing w:line="360" w:lineRule="auto"/>
        <w:ind w:left="-567" w:right="43" w:firstLine="567"/>
        <w:jc w:val="center"/>
        <w:rPr>
          <w:b/>
          <w:bCs/>
          <w:sz w:val="28"/>
          <w:szCs w:val="28"/>
          <w:lang w:bidi="ar-SA"/>
        </w:rPr>
      </w:pPr>
      <w:r w:rsidRPr="004E0FEF">
        <w:rPr>
          <w:b/>
          <w:bCs/>
          <w:sz w:val="28"/>
          <w:szCs w:val="28"/>
        </w:rPr>
        <w:t>An Educational Intervention</w:t>
      </w:r>
      <w:r w:rsidRPr="004E0FEF">
        <w:rPr>
          <w:b/>
          <w:bCs/>
          <w:sz w:val="28"/>
          <w:szCs w:val="28"/>
          <w:lang w:bidi="ar-SA"/>
        </w:rPr>
        <w:t xml:space="preserve"> Concerning</w:t>
      </w:r>
      <w:r w:rsidRPr="004E0FEF">
        <w:rPr>
          <w:b/>
          <w:bCs/>
          <w:sz w:val="28"/>
          <w:szCs w:val="28"/>
        </w:rPr>
        <w:t xml:space="preserve"> </w:t>
      </w:r>
      <w:r w:rsidRPr="004E0FEF">
        <w:rPr>
          <w:b/>
          <w:bCs/>
          <w:sz w:val="28"/>
          <w:szCs w:val="28"/>
          <w:lang w:bidi="ar-SA"/>
        </w:rPr>
        <w:t>Violence</w:t>
      </w:r>
      <w:r w:rsidRPr="004E0FEF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Pr="004E0FEF">
        <w:rPr>
          <w:b/>
          <w:bCs/>
          <w:sz w:val="28"/>
          <w:szCs w:val="28"/>
          <w:lang w:bidi="ar-SA"/>
        </w:rPr>
        <w:t>Related Attitudes,</w:t>
      </w:r>
    </w:p>
    <w:p w:rsidR="001308E8" w:rsidRDefault="001308E8" w:rsidP="001308E8">
      <w:pPr>
        <w:autoSpaceDE w:val="0"/>
        <w:autoSpaceDN w:val="0"/>
        <w:bidi w:val="0"/>
        <w:adjustRightInd w:val="0"/>
        <w:spacing w:line="360" w:lineRule="auto"/>
        <w:ind w:left="-567" w:right="43" w:firstLine="567"/>
        <w:jc w:val="center"/>
        <w:rPr>
          <w:b/>
          <w:bCs/>
          <w:sz w:val="28"/>
          <w:szCs w:val="28"/>
          <w:lang w:bidi="ar-SA"/>
        </w:rPr>
      </w:pPr>
      <w:r w:rsidRPr="004E0FEF">
        <w:rPr>
          <w:b/>
          <w:bCs/>
          <w:sz w:val="28"/>
          <w:szCs w:val="28"/>
          <w:lang w:bidi="ar-SA"/>
        </w:rPr>
        <w:t xml:space="preserve"> Behaviors</w:t>
      </w:r>
      <w:r w:rsidRPr="004E0FEF">
        <w:rPr>
          <w:sz w:val="28"/>
          <w:szCs w:val="28"/>
        </w:rPr>
        <w:t xml:space="preserve"> </w:t>
      </w:r>
      <w:r w:rsidRPr="004E0FEF">
        <w:rPr>
          <w:b/>
          <w:bCs/>
          <w:sz w:val="28"/>
          <w:szCs w:val="28"/>
        </w:rPr>
        <w:t>and Influences</w:t>
      </w:r>
      <w:r w:rsidRPr="004E0FEF">
        <w:rPr>
          <w:b/>
          <w:bCs/>
          <w:sz w:val="28"/>
          <w:szCs w:val="28"/>
          <w:lang w:bidi="ar-SA"/>
        </w:rPr>
        <w:t xml:space="preserve"> among Adolescents</w:t>
      </w:r>
    </w:p>
    <w:p w:rsidR="004D4C46" w:rsidRDefault="004D4C46" w:rsidP="004D4C46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16"/>
          <w:szCs w:val="16"/>
          <w:lang w:bidi="ar-SA"/>
        </w:rPr>
      </w:pPr>
      <w:r>
        <w:rPr>
          <w:rFonts w:eastAsiaTheme="minorHAnsi"/>
          <w:b/>
          <w:bCs/>
          <w:lang w:bidi="ar-SA"/>
        </w:rPr>
        <w:t xml:space="preserve">Saida El </w:t>
      </w:r>
      <w:proofErr w:type="spellStart"/>
      <w:r>
        <w:rPr>
          <w:rFonts w:eastAsiaTheme="minorHAnsi"/>
          <w:b/>
          <w:bCs/>
          <w:lang w:bidi="ar-SA"/>
        </w:rPr>
        <w:t>Sayed</w:t>
      </w:r>
      <w:proofErr w:type="spellEnd"/>
      <w:r>
        <w:rPr>
          <w:rFonts w:eastAsiaTheme="minorHAnsi"/>
          <w:b/>
          <w:bCs/>
          <w:lang w:bidi="ar-SA"/>
        </w:rPr>
        <w:t xml:space="preserve"> Hassan </w:t>
      </w:r>
      <w:r>
        <w:rPr>
          <w:rFonts w:ascii="TimesNewRomanPSMT" w:eastAsiaTheme="minorHAnsi" w:hAnsi="TimesNewRomanPSMT" w:cs="TimesNewRomanPSMT"/>
          <w:sz w:val="16"/>
          <w:szCs w:val="16"/>
          <w:lang w:bidi="ar-SA"/>
        </w:rPr>
        <w:t xml:space="preserve">(1) </w:t>
      </w:r>
      <w:proofErr w:type="spellStart"/>
      <w:r>
        <w:rPr>
          <w:rFonts w:eastAsiaTheme="minorHAnsi"/>
          <w:b/>
          <w:bCs/>
          <w:lang w:bidi="ar-SA"/>
        </w:rPr>
        <w:t>Zeinab</w:t>
      </w:r>
      <w:proofErr w:type="spellEnd"/>
      <w:r>
        <w:rPr>
          <w:rFonts w:eastAsiaTheme="minorHAnsi"/>
          <w:b/>
          <w:bCs/>
          <w:lang w:bidi="ar-SA"/>
        </w:rPr>
        <w:t xml:space="preserve"> </w:t>
      </w:r>
      <w:proofErr w:type="spellStart"/>
      <w:r>
        <w:rPr>
          <w:rFonts w:eastAsiaTheme="minorHAnsi"/>
          <w:b/>
          <w:bCs/>
          <w:lang w:bidi="ar-SA"/>
        </w:rPr>
        <w:t>Loutfi</w:t>
      </w:r>
      <w:proofErr w:type="spellEnd"/>
      <w:r>
        <w:rPr>
          <w:rFonts w:eastAsiaTheme="minorHAnsi"/>
          <w:b/>
          <w:bCs/>
          <w:lang w:bidi="ar-SA"/>
        </w:rPr>
        <w:t xml:space="preserve"> </w:t>
      </w:r>
      <w:r>
        <w:rPr>
          <w:rFonts w:ascii="TimesNewRomanPSMT" w:eastAsiaTheme="minorHAnsi" w:hAnsi="TimesNewRomanPSMT" w:cs="TimesNewRomanPSMT"/>
          <w:sz w:val="16"/>
          <w:szCs w:val="16"/>
          <w:lang w:bidi="ar-SA"/>
        </w:rPr>
        <w:t xml:space="preserve">(2) </w:t>
      </w:r>
      <w:proofErr w:type="spellStart"/>
      <w:r>
        <w:rPr>
          <w:rFonts w:eastAsiaTheme="minorHAnsi"/>
          <w:b/>
          <w:bCs/>
          <w:lang w:bidi="ar-SA"/>
        </w:rPr>
        <w:t>Nagwa</w:t>
      </w:r>
      <w:proofErr w:type="spellEnd"/>
      <w:r>
        <w:rPr>
          <w:rFonts w:eastAsiaTheme="minorHAnsi"/>
          <w:b/>
          <w:bCs/>
          <w:lang w:bidi="ar-SA"/>
        </w:rPr>
        <w:t xml:space="preserve"> El-</w:t>
      </w:r>
      <w:proofErr w:type="spellStart"/>
      <w:r>
        <w:rPr>
          <w:rFonts w:eastAsiaTheme="minorHAnsi"/>
          <w:b/>
          <w:bCs/>
          <w:lang w:bidi="ar-SA"/>
        </w:rPr>
        <w:t>Shafei</w:t>
      </w:r>
      <w:proofErr w:type="spellEnd"/>
      <w:r>
        <w:rPr>
          <w:rFonts w:eastAsiaTheme="minorHAnsi"/>
          <w:b/>
          <w:bCs/>
          <w:lang w:bidi="ar-SA"/>
        </w:rPr>
        <w:t xml:space="preserve"> </w:t>
      </w:r>
      <w:r>
        <w:rPr>
          <w:rFonts w:ascii="TimesNewRomanPSMT" w:eastAsiaTheme="minorHAnsi" w:hAnsi="TimesNewRomanPSMT" w:cs="TimesNewRomanPSMT"/>
          <w:sz w:val="16"/>
          <w:szCs w:val="16"/>
          <w:lang w:bidi="ar-SA"/>
        </w:rPr>
        <w:t>(3)</w:t>
      </w:r>
    </w:p>
    <w:p w:rsidR="004D4C46" w:rsidRDefault="004D4C46" w:rsidP="004D4C46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16"/>
          <w:szCs w:val="16"/>
          <w:lang w:bidi="ar-SA"/>
        </w:rPr>
      </w:pPr>
      <w:r>
        <w:rPr>
          <w:rFonts w:eastAsiaTheme="minorHAnsi"/>
          <w:b/>
          <w:bCs/>
          <w:lang w:bidi="ar-SA"/>
        </w:rPr>
        <w:t xml:space="preserve">&amp; </w:t>
      </w:r>
      <w:proofErr w:type="spellStart"/>
      <w:r>
        <w:rPr>
          <w:rFonts w:eastAsiaTheme="minorHAnsi"/>
          <w:b/>
          <w:bCs/>
          <w:lang w:bidi="ar-SA"/>
        </w:rPr>
        <w:t>Nevein</w:t>
      </w:r>
      <w:proofErr w:type="spellEnd"/>
      <w:r>
        <w:rPr>
          <w:rFonts w:eastAsiaTheme="minorHAnsi"/>
          <w:b/>
          <w:bCs/>
          <w:lang w:bidi="ar-SA"/>
        </w:rPr>
        <w:t xml:space="preserve"> Mustafa Mohammed </w:t>
      </w:r>
      <w:r>
        <w:rPr>
          <w:rFonts w:ascii="TimesNewRomanPSMT" w:eastAsiaTheme="minorHAnsi" w:hAnsi="TimesNewRomanPSMT" w:cs="TimesNewRomanPSMT"/>
          <w:sz w:val="16"/>
          <w:szCs w:val="16"/>
          <w:lang w:bidi="ar-SA"/>
        </w:rPr>
        <w:t>(4)</w:t>
      </w:r>
    </w:p>
    <w:p w:rsidR="001C51B2" w:rsidRDefault="004D4C46" w:rsidP="001C51B2">
      <w:pPr>
        <w:autoSpaceDE w:val="0"/>
        <w:autoSpaceDN w:val="0"/>
        <w:bidi w:val="0"/>
        <w:adjustRightInd w:val="0"/>
        <w:ind w:right="142"/>
        <w:jc w:val="both"/>
        <w:rPr>
          <w:rFonts w:eastAsiaTheme="minorHAnsi"/>
          <w:i/>
          <w:iCs/>
          <w:lang w:bidi="ar-SA"/>
        </w:rPr>
      </w:pPr>
      <w:r w:rsidRPr="004D4C46">
        <w:rPr>
          <w:rFonts w:eastAsiaTheme="minorHAnsi"/>
          <w:i/>
          <w:iCs/>
          <w:lang w:bidi="ar-SA"/>
        </w:rPr>
        <w:t>(1) Assistant Lecturer of Psychiatric/Mental Health Nursing - Faculty of Nursing -</w:t>
      </w:r>
      <w:proofErr w:type="spellStart"/>
      <w:r w:rsidRPr="004D4C46">
        <w:rPr>
          <w:rFonts w:eastAsiaTheme="minorHAnsi"/>
          <w:i/>
          <w:iCs/>
          <w:lang w:bidi="ar-SA"/>
        </w:rPr>
        <w:t>Beni</w:t>
      </w:r>
      <w:proofErr w:type="spellEnd"/>
      <w:r w:rsidRPr="004D4C46">
        <w:rPr>
          <w:rFonts w:eastAsiaTheme="minorHAnsi"/>
          <w:i/>
          <w:iCs/>
          <w:lang w:bidi="ar-SA"/>
        </w:rPr>
        <w:t xml:space="preserve"> </w:t>
      </w:r>
      <w:proofErr w:type="spellStart"/>
      <w:r w:rsidRPr="004D4C46">
        <w:rPr>
          <w:rFonts w:eastAsiaTheme="minorHAnsi"/>
          <w:i/>
          <w:iCs/>
          <w:lang w:bidi="ar-SA"/>
        </w:rPr>
        <w:t>Sueif</w:t>
      </w:r>
      <w:proofErr w:type="spellEnd"/>
      <w:r w:rsidRPr="004D4C46">
        <w:rPr>
          <w:rFonts w:eastAsiaTheme="minorHAnsi"/>
          <w:i/>
          <w:iCs/>
          <w:lang w:bidi="ar-SA"/>
        </w:rPr>
        <w:t xml:space="preserve"> University, (2) Prof. of Psychiatric/ Mental Health Nursing Faculty of</w:t>
      </w:r>
      <w:r w:rsidR="001C51B2">
        <w:rPr>
          <w:rFonts w:eastAsiaTheme="minorHAnsi"/>
          <w:i/>
          <w:iCs/>
          <w:lang w:bidi="ar-SA"/>
        </w:rPr>
        <w:t xml:space="preserve"> </w:t>
      </w:r>
      <w:r w:rsidRPr="004D4C46">
        <w:rPr>
          <w:rFonts w:eastAsiaTheme="minorHAnsi"/>
          <w:i/>
          <w:iCs/>
          <w:lang w:bidi="ar-SA"/>
        </w:rPr>
        <w:t xml:space="preserve">Nursing - </w:t>
      </w:r>
      <w:proofErr w:type="spellStart"/>
      <w:r w:rsidRPr="004D4C46">
        <w:rPr>
          <w:rFonts w:eastAsiaTheme="minorHAnsi"/>
          <w:i/>
          <w:iCs/>
          <w:lang w:bidi="ar-SA"/>
        </w:rPr>
        <w:t>Ain</w:t>
      </w:r>
      <w:proofErr w:type="spellEnd"/>
      <w:r w:rsidRPr="004D4C46">
        <w:rPr>
          <w:rFonts w:eastAsiaTheme="minorHAnsi"/>
          <w:i/>
          <w:iCs/>
          <w:lang w:bidi="ar-SA"/>
        </w:rPr>
        <w:t xml:space="preserve"> Shams University,</w:t>
      </w:r>
    </w:p>
    <w:p w:rsidR="001C51B2" w:rsidRDefault="004D4C46" w:rsidP="001C51B2">
      <w:pPr>
        <w:autoSpaceDE w:val="0"/>
        <w:autoSpaceDN w:val="0"/>
        <w:bidi w:val="0"/>
        <w:adjustRightInd w:val="0"/>
        <w:ind w:right="142"/>
        <w:jc w:val="both"/>
        <w:rPr>
          <w:rFonts w:eastAsiaTheme="minorHAnsi"/>
          <w:i/>
          <w:iCs/>
          <w:lang w:bidi="ar-SA"/>
        </w:rPr>
      </w:pPr>
      <w:r w:rsidRPr="004D4C46">
        <w:rPr>
          <w:rFonts w:eastAsiaTheme="minorHAnsi"/>
          <w:i/>
          <w:iCs/>
          <w:lang w:bidi="ar-SA"/>
        </w:rPr>
        <w:t xml:space="preserve"> (3) Prof. of Pediatric Medicine Faculty </w:t>
      </w:r>
      <w:proofErr w:type="gramStart"/>
      <w:r w:rsidRPr="004D4C46">
        <w:rPr>
          <w:rFonts w:eastAsiaTheme="minorHAnsi"/>
          <w:i/>
          <w:iCs/>
          <w:lang w:bidi="ar-SA"/>
        </w:rPr>
        <w:t xml:space="preserve">of </w:t>
      </w:r>
      <w:r w:rsidR="001C51B2">
        <w:rPr>
          <w:rFonts w:eastAsiaTheme="minorHAnsi"/>
          <w:i/>
          <w:iCs/>
          <w:lang w:bidi="ar-SA"/>
        </w:rPr>
        <w:t xml:space="preserve"> </w:t>
      </w:r>
      <w:r w:rsidRPr="004D4C46">
        <w:rPr>
          <w:rFonts w:eastAsiaTheme="minorHAnsi"/>
          <w:i/>
          <w:iCs/>
          <w:lang w:bidi="ar-SA"/>
        </w:rPr>
        <w:t>Medicine</w:t>
      </w:r>
      <w:proofErr w:type="gramEnd"/>
      <w:r w:rsidRPr="004D4C46">
        <w:rPr>
          <w:rFonts w:eastAsiaTheme="minorHAnsi"/>
          <w:i/>
          <w:iCs/>
          <w:lang w:bidi="ar-SA"/>
        </w:rPr>
        <w:t xml:space="preserve"> -</w:t>
      </w:r>
      <w:r w:rsidR="001C51B2">
        <w:rPr>
          <w:rFonts w:eastAsiaTheme="minorHAnsi"/>
          <w:i/>
          <w:iCs/>
          <w:lang w:bidi="ar-SA"/>
        </w:rPr>
        <w:t xml:space="preserve"> </w:t>
      </w:r>
      <w:proofErr w:type="spellStart"/>
      <w:r w:rsidRPr="004D4C46">
        <w:rPr>
          <w:rFonts w:eastAsiaTheme="minorHAnsi"/>
          <w:i/>
          <w:iCs/>
          <w:lang w:bidi="ar-SA"/>
        </w:rPr>
        <w:t>Zagazig</w:t>
      </w:r>
      <w:proofErr w:type="spellEnd"/>
      <w:r w:rsidRPr="004D4C46">
        <w:rPr>
          <w:rFonts w:eastAsiaTheme="minorHAnsi"/>
          <w:i/>
          <w:iCs/>
          <w:lang w:bidi="ar-SA"/>
        </w:rPr>
        <w:t xml:space="preserve"> University, </w:t>
      </w:r>
    </w:p>
    <w:p w:rsidR="004D4C46" w:rsidRDefault="004D4C46" w:rsidP="001C51B2">
      <w:pPr>
        <w:autoSpaceDE w:val="0"/>
        <w:autoSpaceDN w:val="0"/>
        <w:bidi w:val="0"/>
        <w:adjustRightInd w:val="0"/>
        <w:ind w:right="142"/>
        <w:jc w:val="both"/>
        <w:rPr>
          <w:b/>
          <w:bCs/>
          <w:lang w:bidi="ar-SA"/>
        </w:rPr>
      </w:pPr>
      <w:r w:rsidRPr="004D4C46">
        <w:rPr>
          <w:rFonts w:eastAsiaTheme="minorHAnsi"/>
          <w:i/>
          <w:iCs/>
          <w:lang w:bidi="ar-SA"/>
        </w:rPr>
        <w:t>(4)Assistant Prof. of Psychiatric/ Mental Health Nursing- Faculty</w:t>
      </w:r>
      <w:r w:rsidR="001C51B2">
        <w:rPr>
          <w:rFonts w:eastAsiaTheme="minorHAnsi"/>
          <w:i/>
          <w:iCs/>
          <w:lang w:bidi="ar-SA"/>
        </w:rPr>
        <w:t xml:space="preserve"> </w:t>
      </w:r>
      <w:r w:rsidRPr="004D4C46">
        <w:rPr>
          <w:rFonts w:eastAsiaTheme="minorHAnsi"/>
          <w:i/>
          <w:iCs/>
          <w:lang w:bidi="ar-SA"/>
        </w:rPr>
        <w:t xml:space="preserve">of Nursing - </w:t>
      </w:r>
      <w:proofErr w:type="spellStart"/>
      <w:r w:rsidRPr="004D4C46">
        <w:rPr>
          <w:rFonts w:eastAsiaTheme="minorHAnsi"/>
          <w:i/>
          <w:iCs/>
          <w:lang w:bidi="ar-SA"/>
        </w:rPr>
        <w:t>Ain</w:t>
      </w:r>
      <w:proofErr w:type="spellEnd"/>
      <w:r w:rsidRPr="004D4C46">
        <w:rPr>
          <w:rFonts w:eastAsiaTheme="minorHAnsi"/>
          <w:i/>
          <w:iCs/>
          <w:lang w:bidi="ar-SA"/>
        </w:rPr>
        <w:t xml:space="preserve"> Shams University</w:t>
      </w:r>
    </w:p>
    <w:p w:rsidR="001C51B2" w:rsidRDefault="001C51B2" w:rsidP="001C51B2">
      <w:pPr>
        <w:autoSpaceDE w:val="0"/>
        <w:autoSpaceDN w:val="0"/>
        <w:bidi w:val="0"/>
        <w:adjustRightInd w:val="0"/>
        <w:ind w:right="142"/>
        <w:jc w:val="both"/>
        <w:rPr>
          <w:b/>
          <w:bCs/>
          <w:lang w:bidi="ar-SA"/>
        </w:rPr>
      </w:pPr>
    </w:p>
    <w:p w:rsidR="001C51B2" w:rsidRDefault="001C51B2" w:rsidP="001C51B2">
      <w:pPr>
        <w:autoSpaceDE w:val="0"/>
        <w:autoSpaceDN w:val="0"/>
        <w:bidi w:val="0"/>
        <w:adjustRightInd w:val="0"/>
        <w:ind w:right="142"/>
        <w:jc w:val="both"/>
        <w:rPr>
          <w:b/>
          <w:bCs/>
          <w:lang w:bidi="ar-SA"/>
        </w:rPr>
      </w:pPr>
      <w:r>
        <w:rPr>
          <w:rFonts w:eastAsiaTheme="minorHAnsi"/>
          <w:b/>
          <w:bCs/>
          <w:lang w:bidi="ar-SA"/>
        </w:rPr>
        <w:t>Abstract</w:t>
      </w:r>
    </w:p>
    <w:p w:rsidR="001C51B2" w:rsidRPr="004D4C46" w:rsidRDefault="001C51B2" w:rsidP="001C51B2">
      <w:pPr>
        <w:autoSpaceDE w:val="0"/>
        <w:autoSpaceDN w:val="0"/>
        <w:bidi w:val="0"/>
        <w:adjustRightInd w:val="0"/>
        <w:ind w:right="142"/>
        <w:jc w:val="both"/>
        <w:rPr>
          <w:b/>
          <w:bCs/>
          <w:lang w:bidi="ar-SA"/>
        </w:rPr>
      </w:pPr>
      <w:bookmarkStart w:id="0" w:name="_GoBack"/>
      <w:bookmarkEnd w:id="0"/>
    </w:p>
    <w:p w:rsidR="001308E8" w:rsidRPr="00951B71" w:rsidRDefault="001308E8" w:rsidP="001308E8">
      <w:pPr>
        <w:tabs>
          <w:tab w:val="left" w:pos="0"/>
          <w:tab w:val="right" w:pos="360"/>
        </w:tabs>
        <w:autoSpaceDE w:val="0"/>
        <w:autoSpaceDN w:val="0"/>
        <w:bidi w:val="0"/>
        <w:adjustRightInd w:val="0"/>
        <w:ind w:left="-567" w:right="43" w:firstLine="567"/>
        <w:jc w:val="lowKashida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7CF9">
        <w:rPr>
          <w:color w:val="000000"/>
          <w:sz w:val="28"/>
          <w:szCs w:val="28"/>
        </w:rPr>
        <w:t>Violence against adolescents is understood as being any sor</w:t>
      </w:r>
      <w:r>
        <w:rPr>
          <w:color w:val="000000"/>
          <w:sz w:val="28"/>
          <w:szCs w:val="28"/>
        </w:rPr>
        <w:t>t of mistreatment of</w:t>
      </w:r>
      <w:r w:rsidRPr="007D7CF9">
        <w:rPr>
          <w:color w:val="000000"/>
          <w:sz w:val="28"/>
          <w:szCs w:val="28"/>
        </w:rPr>
        <w:t xml:space="preserve"> adolescents within or outside of the family environment. The aggressor inflicts light or severe damage, the causes of which can be relat</w:t>
      </w:r>
      <w:r>
        <w:rPr>
          <w:color w:val="000000"/>
          <w:sz w:val="28"/>
          <w:szCs w:val="28"/>
        </w:rPr>
        <w:t>ed to individual, family, socio</w:t>
      </w:r>
      <w:r w:rsidRPr="007D7CF9">
        <w:rPr>
          <w:color w:val="000000"/>
          <w:sz w:val="28"/>
          <w:szCs w:val="28"/>
        </w:rPr>
        <w:t>economic, environmental or cultural factors.</w:t>
      </w:r>
      <w:r w:rsidRPr="00EE5274">
        <w:rPr>
          <w:sz w:val="28"/>
          <w:szCs w:val="28"/>
          <w:lang w:bidi="ar-SA"/>
        </w:rPr>
        <w:t xml:space="preserve"> </w:t>
      </w:r>
      <w:r w:rsidRPr="00AE7FE8">
        <w:rPr>
          <w:sz w:val="28"/>
          <w:szCs w:val="28"/>
          <w:lang w:bidi="ar-SA"/>
        </w:rPr>
        <w:t>T</w:t>
      </w:r>
      <w:r>
        <w:rPr>
          <w:sz w:val="28"/>
          <w:szCs w:val="28"/>
          <w:lang w:bidi="ar-SA"/>
        </w:rPr>
        <w:t>he aim of t</w:t>
      </w:r>
      <w:r w:rsidRPr="00AE7FE8">
        <w:rPr>
          <w:sz w:val="28"/>
          <w:szCs w:val="28"/>
          <w:lang w:bidi="ar-SA"/>
        </w:rPr>
        <w:t xml:space="preserve">his study </w:t>
      </w:r>
      <w:r>
        <w:rPr>
          <w:sz w:val="28"/>
          <w:szCs w:val="28"/>
          <w:lang w:bidi="ar-SA"/>
        </w:rPr>
        <w:t>was to</w:t>
      </w:r>
      <w:r w:rsidRPr="00AE7FE8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 xml:space="preserve">investigate </w:t>
      </w:r>
      <w:r w:rsidRPr="00AE7FE8">
        <w:rPr>
          <w:sz w:val="28"/>
          <w:szCs w:val="28"/>
          <w:lang w:bidi="ar-SA"/>
        </w:rPr>
        <w:t xml:space="preserve">the effect of implementing </w:t>
      </w:r>
      <w:r w:rsidRPr="00AE7FE8">
        <w:rPr>
          <w:sz w:val="28"/>
          <w:szCs w:val="28"/>
        </w:rPr>
        <w:t>an educational intervention</w:t>
      </w:r>
      <w:r w:rsidRPr="00AE7FE8">
        <w:rPr>
          <w:sz w:val="28"/>
          <w:szCs w:val="28"/>
          <w:lang w:bidi="ar-SA"/>
        </w:rPr>
        <w:t xml:space="preserve"> concerning violence</w:t>
      </w:r>
      <w:r w:rsidRPr="00AE7FE8">
        <w:rPr>
          <w:sz w:val="28"/>
          <w:szCs w:val="28"/>
          <w:rtl/>
          <w:lang w:bidi="ar-SA"/>
        </w:rPr>
        <w:t xml:space="preserve"> </w:t>
      </w:r>
      <w:r w:rsidRPr="00AE7FE8">
        <w:rPr>
          <w:sz w:val="28"/>
          <w:szCs w:val="28"/>
          <w:lang w:bidi="ar-SA"/>
        </w:rPr>
        <w:t>among adolescents.</w:t>
      </w:r>
      <w:r w:rsidRPr="007D7CF9">
        <w:rPr>
          <w:color w:val="000000"/>
          <w:sz w:val="28"/>
          <w:szCs w:val="28"/>
        </w:rPr>
        <w:t xml:space="preserve"> Assessment was done for (500) students from seven</w:t>
      </w:r>
      <w:r w:rsidRPr="00FC3822">
        <w:rPr>
          <w:sz w:val="28"/>
          <w:szCs w:val="28"/>
        </w:rPr>
        <w:t xml:space="preserve"> prep-schools</w:t>
      </w:r>
      <w:r>
        <w:rPr>
          <w:sz w:val="28"/>
          <w:szCs w:val="28"/>
        </w:rPr>
        <w:t xml:space="preserve"> (one school from each</w:t>
      </w:r>
      <w:r w:rsidRPr="00FC3822">
        <w:rPr>
          <w:color w:val="000000"/>
          <w:sz w:val="28"/>
          <w:szCs w:val="28"/>
        </w:rPr>
        <w:t xml:space="preserve"> </w:t>
      </w:r>
      <w:r w:rsidRPr="007D7CF9">
        <w:rPr>
          <w:color w:val="000000"/>
          <w:sz w:val="28"/>
          <w:szCs w:val="28"/>
        </w:rPr>
        <w:t>educational sector</w:t>
      </w:r>
      <w:r>
        <w:rPr>
          <w:color w:val="000000"/>
          <w:sz w:val="28"/>
          <w:szCs w:val="28"/>
        </w:rPr>
        <w:t>) in</w:t>
      </w:r>
      <w:r w:rsidRPr="00FC3822">
        <w:rPr>
          <w:color w:val="000000"/>
          <w:sz w:val="28"/>
          <w:szCs w:val="28"/>
        </w:rPr>
        <w:t xml:space="preserve"> </w:t>
      </w:r>
      <w:r w:rsidRPr="007D7CF9">
        <w:rPr>
          <w:color w:val="000000"/>
          <w:sz w:val="28"/>
          <w:szCs w:val="28"/>
        </w:rPr>
        <w:t>Beni Sueif</w:t>
      </w:r>
      <w:r>
        <w:rPr>
          <w:color w:val="000000"/>
          <w:sz w:val="28"/>
          <w:szCs w:val="28"/>
        </w:rPr>
        <w:t xml:space="preserve"> Governorate</w:t>
      </w:r>
      <w:r w:rsidRPr="007D7CF9">
        <w:rPr>
          <w:color w:val="000000"/>
          <w:sz w:val="28"/>
          <w:szCs w:val="28"/>
        </w:rPr>
        <w:t xml:space="preserve"> to assess violence</w:t>
      </w:r>
      <w:r>
        <w:rPr>
          <w:color w:val="000000"/>
          <w:sz w:val="28"/>
          <w:szCs w:val="28"/>
        </w:rPr>
        <w:t>-</w:t>
      </w:r>
      <w:r w:rsidRPr="007D7CF9">
        <w:rPr>
          <w:color w:val="000000"/>
          <w:sz w:val="28"/>
          <w:szCs w:val="28"/>
        </w:rPr>
        <w:t>related attitudes and behaviors among adolescents and assess factors that lead to violence</w:t>
      </w:r>
      <w:r>
        <w:rPr>
          <w:color w:val="000000"/>
          <w:sz w:val="28"/>
          <w:szCs w:val="28"/>
        </w:rPr>
        <w:t xml:space="preserve"> </w:t>
      </w:r>
      <w:r w:rsidRPr="007D7CF9">
        <w:rPr>
          <w:color w:val="000000"/>
          <w:sz w:val="28"/>
          <w:szCs w:val="28"/>
        </w:rPr>
        <w:t xml:space="preserve">related attitudes and behaviors among adolescents. </w:t>
      </w:r>
      <w:r>
        <w:rPr>
          <w:color w:val="000000"/>
          <w:sz w:val="28"/>
          <w:szCs w:val="28"/>
        </w:rPr>
        <w:t>O</w:t>
      </w:r>
      <w:r w:rsidRPr="007D7CF9">
        <w:rPr>
          <w:color w:val="000000"/>
          <w:sz w:val="28"/>
          <w:szCs w:val="28"/>
        </w:rPr>
        <w:t xml:space="preserve">ne school </w:t>
      </w:r>
      <w:r>
        <w:rPr>
          <w:color w:val="000000"/>
          <w:sz w:val="28"/>
          <w:szCs w:val="28"/>
        </w:rPr>
        <w:t xml:space="preserve">was selected </w:t>
      </w:r>
      <w:r w:rsidRPr="007D7CF9">
        <w:rPr>
          <w:color w:val="000000"/>
          <w:sz w:val="28"/>
          <w:szCs w:val="28"/>
        </w:rPr>
        <w:t>randomly from the seven</w:t>
      </w:r>
      <w:r>
        <w:rPr>
          <w:color w:val="000000"/>
          <w:sz w:val="28"/>
          <w:szCs w:val="28"/>
        </w:rPr>
        <w:t xml:space="preserve"> school</w:t>
      </w:r>
      <w:r w:rsidRPr="007D7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of seven educational </w:t>
      </w:r>
      <w:r w:rsidRPr="007D7CF9">
        <w:rPr>
          <w:color w:val="000000"/>
          <w:sz w:val="28"/>
          <w:szCs w:val="28"/>
        </w:rPr>
        <w:t xml:space="preserve">sectors’ </w:t>
      </w:r>
      <w:r>
        <w:rPr>
          <w:color w:val="000000"/>
          <w:sz w:val="28"/>
          <w:szCs w:val="28"/>
        </w:rPr>
        <w:t>to implement the program.</w:t>
      </w:r>
      <w:r w:rsidRPr="007D7CF9">
        <w:rPr>
          <w:color w:val="000000"/>
          <w:sz w:val="28"/>
          <w:szCs w:val="28"/>
        </w:rPr>
        <w:t xml:space="preserve"> The sample </w:t>
      </w:r>
      <w:r>
        <w:rPr>
          <w:color w:val="000000"/>
          <w:sz w:val="28"/>
          <w:szCs w:val="28"/>
        </w:rPr>
        <w:t>consisted of 138 students. Four main tools were used for data collection;</w:t>
      </w:r>
      <w:r w:rsidRPr="005F77CE">
        <w:rPr>
          <w:sz w:val="28"/>
          <w:szCs w:val="28"/>
        </w:rPr>
        <w:t xml:space="preserve"> </w:t>
      </w:r>
      <w:r w:rsidRPr="005F77CE">
        <w:rPr>
          <w:color w:val="000000"/>
          <w:sz w:val="28"/>
          <w:szCs w:val="28"/>
        </w:rPr>
        <w:t>Individual Adolescent Characteristics</w:t>
      </w:r>
      <w:r>
        <w:rPr>
          <w:color w:val="000000"/>
          <w:sz w:val="28"/>
          <w:szCs w:val="28"/>
        </w:rPr>
        <w:t xml:space="preserve"> as:</w:t>
      </w:r>
      <w:r w:rsidRPr="005F77CE">
        <w:rPr>
          <w:color w:val="000000"/>
          <w:sz w:val="28"/>
          <w:szCs w:val="28"/>
        </w:rPr>
        <w:t xml:space="preserve"> Sociodemographic questionnaire, Attitude toward </w:t>
      </w:r>
      <w:r>
        <w:rPr>
          <w:color w:val="000000"/>
          <w:sz w:val="28"/>
          <w:szCs w:val="28"/>
        </w:rPr>
        <w:t>V</w:t>
      </w:r>
      <w:r w:rsidRPr="005F77CE">
        <w:rPr>
          <w:color w:val="000000"/>
          <w:sz w:val="28"/>
          <w:szCs w:val="28"/>
        </w:rPr>
        <w:t xml:space="preserve">iolence </w:t>
      </w:r>
      <w:r>
        <w:rPr>
          <w:color w:val="000000"/>
          <w:sz w:val="28"/>
          <w:szCs w:val="28"/>
        </w:rPr>
        <w:t>S</w:t>
      </w:r>
      <w:r w:rsidRPr="005F77CE">
        <w:rPr>
          <w:color w:val="000000"/>
          <w:sz w:val="28"/>
          <w:szCs w:val="28"/>
        </w:rPr>
        <w:t xml:space="preserve">cale, Aggression </w:t>
      </w:r>
      <w:r>
        <w:rPr>
          <w:color w:val="000000"/>
          <w:sz w:val="28"/>
          <w:szCs w:val="28"/>
        </w:rPr>
        <w:t>S</w:t>
      </w:r>
      <w:r w:rsidRPr="005F77CE">
        <w:rPr>
          <w:color w:val="000000"/>
          <w:sz w:val="28"/>
          <w:szCs w:val="28"/>
        </w:rPr>
        <w:t xml:space="preserve">cale and Leisure </w:t>
      </w:r>
      <w:r>
        <w:rPr>
          <w:color w:val="000000"/>
          <w:sz w:val="28"/>
          <w:szCs w:val="28"/>
        </w:rPr>
        <w:t>A</w:t>
      </w:r>
      <w:r w:rsidRPr="005F77CE">
        <w:rPr>
          <w:color w:val="000000"/>
          <w:sz w:val="28"/>
          <w:szCs w:val="28"/>
        </w:rPr>
        <w:t xml:space="preserve">ctivity </w:t>
      </w:r>
      <w:r>
        <w:rPr>
          <w:color w:val="000000"/>
          <w:sz w:val="28"/>
          <w:szCs w:val="28"/>
        </w:rPr>
        <w:t>T</w:t>
      </w:r>
      <w:r w:rsidRPr="005F77CE">
        <w:rPr>
          <w:color w:val="000000"/>
          <w:sz w:val="28"/>
          <w:szCs w:val="28"/>
        </w:rPr>
        <w:t xml:space="preserve">een </w:t>
      </w:r>
      <w:r>
        <w:rPr>
          <w:color w:val="000000"/>
          <w:sz w:val="28"/>
          <w:szCs w:val="28"/>
        </w:rPr>
        <w:t>C</w:t>
      </w:r>
      <w:r w:rsidRPr="005F77CE">
        <w:rPr>
          <w:color w:val="000000"/>
          <w:sz w:val="28"/>
          <w:szCs w:val="28"/>
        </w:rPr>
        <w:t xml:space="preserve">onflict </w:t>
      </w:r>
      <w:r>
        <w:rPr>
          <w:color w:val="000000"/>
          <w:sz w:val="28"/>
          <w:szCs w:val="28"/>
        </w:rPr>
        <w:t>S</w:t>
      </w:r>
      <w:r w:rsidRPr="005F77CE">
        <w:rPr>
          <w:color w:val="000000"/>
          <w:sz w:val="28"/>
          <w:szCs w:val="28"/>
        </w:rPr>
        <w:t xml:space="preserve">urvey, Family Characteristics (Family </w:t>
      </w:r>
      <w:r>
        <w:rPr>
          <w:color w:val="000000"/>
          <w:sz w:val="28"/>
          <w:szCs w:val="28"/>
        </w:rPr>
        <w:t>R</w:t>
      </w:r>
      <w:r w:rsidRPr="005F77CE">
        <w:rPr>
          <w:color w:val="000000"/>
          <w:sz w:val="28"/>
          <w:szCs w:val="28"/>
        </w:rPr>
        <w:t xml:space="preserve">elationship </w:t>
      </w:r>
      <w:r>
        <w:rPr>
          <w:color w:val="000000"/>
          <w:sz w:val="28"/>
          <w:szCs w:val="28"/>
        </w:rPr>
        <w:t>C</w:t>
      </w:r>
      <w:r w:rsidRPr="005F77CE">
        <w:rPr>
          <w:color w:val="000000"/>
          <w:sz w:val="28"/>
          <w:szCs w:val="28"/>
        </w:rPr>
        <w:t xml:space="preserve">haracteristics </w:t>
      </w:r>
      <w:r>
        <w:rPr>
          <w:color w:val="000000"/>
          <w:sz w:val="28"/>
          <w:szCs w:val="28"/>
        </w:rPr>
        <w:t>S</w:t>
      </w:r>
      <w:r w:rsidRPr="005F77CE">
        <w:rPr>
          <w:color w:val="000000"/>
          <w:sz w:val="28"/>
          <w:szCs w:val="28"/>
        </w:rPr>
        <w:t xml:space="preserve">cale), School Characteristics (Classroom </w:t>
      </w:r>
      <w:r>
        <w:rPr>
          <w:color w:val="000000"/>
          <w:sz w:val="28"/>
          <w:szCs w:val="28"/>
        </w:rPr>
        <w:t>C</w:t>
      </w:r>
      <w:r w:rsidRPr="005F77CE">
        <w:rPr>
          <w:color w:val="000000"/>
          <w:sz w:val="28"/>
          <w:szCs w:val="28"/>
        </w:rPr>
        <w:t xml:space="preserve">limate </w:t>
      </w:r>
      <w:r>
        <w:rPr>
          <w:color w:val="000000"/>
          <w:sz w:val="28"/>
          <w:szCs w:val="28"/>
        </w:rPr>
        <w:t>S</w:t>
      </w:r>
      <w:r w:rsidRPr="005F77CE">
        <w:rPr>
          <w:color w:val="000000"/>
          <w:sz w:val="28"/>
          <w:szCs w:val="28"/>
        </w:rPr>
        <w:t xml:space="preserve">cale) and Community Characteristics (Children’s </w:t>
      </w:r>
      <w:r>
        <w:rPr>
          <w:color w:val="000000"/>
          <w:sz w:val="28"/>
          <w:szCs w:val="28"/>
        </w:rPr>
        <w:t>E</w:t>
      </w:r>
      <w:r w:rsidRPr="005F77CE">
        <w:rPr>
          <w:color w:val="000000"/>
          <w:sz w:val="28"/>
          <w:szCs w:val="28"/>
        </w:rPr>
        <w:t xml:space="preserve">xposure to </w:t>
      </w:r>
      <w:r>
        <w:rPr>
          <w:color w:val="000000"/>
          <w:sz w:val="28"/>
          <w:szCs w:val="28"/>
        </w:rPr>
        <w:t>C</w:t>
      </w:r>
      <w:r w:rsidRPr="005F77CE">
        <w:rPr>
          <w:color w:val="000000"/>
          <w:sz w:val="28"/>
          <w:szCs w:val="28"/>
        </w:rPr>
        <w:t xml:space="preserve">ommunity </w:t>
      </w:r>
      <w:r>
        <w:rPr>
          <w:color w:val="000000"/>
          <w:sz w:val="28"/>
          <w:szCs w:val="28"/>
        </w:rPr>
        <w:t>V</w:t>
      </w:r>
      <w:r w:rsidRPr="005F77CE">
        <w:rPr>
          <w:color w:val="000000"/>
          <w:sz w:val="28"/>
          <w:szCs w:val="28"/>
        </w:rPr>
        <w:t xml:space="preserve">iolence </w:t>
      </w:r>
      <w:r>
        <w:rPr>
          <w:color w:val="000000"/>
          <w:sz w:val="28"/>
          <w:szCs w:val="28"/>
        </w:rPr>
        <w:t>S</w:t>
      </w:r>
      <w:r w:rsidRPr="005F77CE">
        <w:rPr>
          <w:color w:val="000000"/>
          <w:sz w:val="28"/>
          <w:szCs w:val="28"/>
        </w:rPr>
        <w:t>cale).</w:t>
      </w:r>
      <w:r w:rsidRPr="00D1099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360531">
        <w:rPr>
          <w:sz w:val="28"/>
          <w:szCs w:val="28"/>
        </w:rPr>
        <w:t xml:space="preserve">he program has succeeded in inducing statistically significant improvement in the study samples' attitude toward violence, aggressive behavior, and prevalence of </w:t>
      </w:r>
      <w:r>
        <w:rPr>
          <w:sz w:val="28"/>
          <w:szCs w:val="28"/>
        </w:rPr>
        <w:t>c</w:t>
      </w:r>
      <w:r w:rsidRPr="00360531">
        <w:rPr>
          <w:sz w:val="28"/>
          <w:szCs w:val="28"/>
        </w:rPr>
        <w:t xml:space="preserve">ohesion </w:t>
      </w:r>
      <w:r>
        <w:rPr>
          <w:sz w:val="28"/>
          <w:szCs w:val="28"/>
        </w:rPr>
        <w:t>was detected among</w:t>
      </w:r>
      <w:r w:rsidRPr="00360531">
        <w:rPr>
          <w:sz w:val="28"/>
          <w:szCs w:val="28"/>
        </w:rPr>
        <w:t xml:space="preserve"> 20% of the studied children had positive awareness toward reporting of </w:t>
      </w:r>
      <w:r w:rsidRPr="00964563">
        <w:rPr>
          <w:sz w:val="28"/>
          <w:szCs w:val="28"/>
        </w:rPr>
        <w:t>violent behavior</w:t>
      </w:r>
      <w:r>
        <w:rPr>
          <w:sz w:val="28"/>
          <w:szCs w:val="28"/>
        </w:rPr>
        <w:t xml:space="preserve"> to school </w:t>
      </w:r>
      <w:r w:rsidRPr="002D0A09">
        <w:rPr>
          <w:sz w:val="28"/>
          <w:szCs w:val="28"/>
        </w:rPr>
        <w:t>personne</w:t>
      </w:r>
      <w:r>
        <w:rPr>
          <w:sz w:val="28"/>
          <w:szCs w:val="28"/>
        </w:rPr>
        <w:t>l</w:t>
      </w:r>
      <w:r w:rsidRPr="00964563">
        <w:rPr>
          <w:sz w:val="28"/>
          <w:szCs w:val="28"/>
        </w:rPr>
        <w:t xml:space="preserve"> afte</w:t>
      </w:r>
      <w:r>
        <w:rPr>
          <w:sz w:val="28"/>
          <w:szCs w:val="28"/>
        </w:rPr>
        <w:t>r implementation of the program</w:t>
      </w:r>
      <w:r w:rsidRPr="00964563">
        <w:rPr>
          <w:sz w:val="28"/>
          <w:szCs w:val="28"/>
        </w:rPr>
        <w:t>.</w:t>
      </w:r>
      <w:r>
        <w:rPr>
          <w:sz w:val="28"/>
          <w:szCs w:val="28"/>
        </w:rPr>
        <w:t xml:space="preserve"> Nurses</w:t>
      </w:r>
      <w:r w:rsidRPr="00AE7FE8">
        <w:rPr>
          <w:sz w:val="28"/>
          <w:szCs w:val="28"/>
        </w:rPr>
        <w:t xml:space="preserve"> </w:t>
      </w:r>
      <w:r>
        <w:rPr>
          <w:sz w:val="28"/>
          <w:szCs w:val="28"/>
        </w:rPr>
        <w:t>must work to i</w:t>
      </w:r>
      <w:r w:rsidRPr="00AE7FE8">
        <w:rPr>
          <w:sz w:val="28"/>
          <w:szCs w:val="28"/>
        </w:rPr>
        <w:t>ncreas</w:t>
      </w:r>
      <w:r>
        <w:rPr>
          <w:sz w:val="28"/>
          <w:szCs w:val="28"/>
        </w:rPr>
        <w:t>e</w:t>
      </w:r>
      <w:r w:rsidRPr="00AE7FE8">
        <w:rPr>
          <w:sz w:val="28"/>
          <w:szCs w:val="28"/>
        </w:rPr>
        <w:t xml:space="preserve"> awareness</w:t>
      </w:r>
      <w:r w:rsidRPr="00951B71">
        <w:rPr>
          <w:sz w:val="28"/>
          <w:szCs w:val="28"/>
        </w:rPr>
        <w:t xml:space="preserve"> and develop the skills of both teachers and parents, to use alternatives other than the corporal punishment.</w:t>
      </w:r>
    </w:p>
    <w:p w:rsidR="00D614C4" w:rsidRPr="001308E8" w:rsidRDefault="00D614C4" w:rsidP="001308E8">
      <w:pPr>
        <w:ind w:left="-567" w:firstLine="567"/>
        <w:rPr>
          <w:rtl/>
        </w:rPr>
      </w:pPr>
    </w:p>
    <w:sectPr w:rsidR="00D614C4" w:rsidRPr="001308E8" w:rsidSect="001C51B2">
      <w:pgSz w:w="11906" w:h="16838"/>
      <w:pgMar w:top="1440" w:right="42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6"/>
    <w:rsid w:val="001308E8"/>
    <w:rsid w:val="001C51B2"/>
    <w:rsid w:val="004D4C46"/>
    <w:rsid w:val="009E0916"/>
    <w:rsid w:val="00D00DFD"/>
    <w:rsid w:val="00D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A098-92B4-413E-9422-24A95D04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سعيدة السيد</dc:creator>
  <cp:keywords/>
  <dc:description/>
  <cp:lastModifiedBy>سعيدة السيد</cp:lastModifiedBy>
  <cp:revision>4</cp:revision>
  <dcterms:created xsi:type="dcterms:W3CDTF">2016-08-31T15:05:00Z</dcterms:created>
  <dcterms:modified xsi:type="dcterms:W3CDTF">2016-08-31T15:14:00Z</dcterms:modified>
</cp:coreProperties>
</file>